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10BBE" w14:textId="11BFF78F" w:rsidR="00DC5F44" w:rsidRDefault="00DC5F44" w:rsidP="00C95A3F">
      <w:pPr>
        <w:jc w:val="right"/>
      </w:pPr>
      <w:r>
        <w:rPr>
          <w:noProof/>
          <w:lang w:eastAsia="it-IT"/>
        </w:rPr>
        <w:drawing>
          <wp:inline distT="0" distB="0" distL="0" distR="0" wp14:anchorId="7DB3E5C8" wp14:editId="094AD750">
            <wp:extent cx="3790950" cy="828675"/>
            <wp:effectExtent l="0" t="0" r="0" b="9525"/>
            <wp:docPr id="1" name="Immagin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96F54B" w14:textId="72DFE0CC" w:rsidR="007169D4" w:rsidRPr="00CF7729" w:rsidRDefault="00C95A3F" w:rsidP="00CF7729">
      <w:pPr>
        <w:spacing w:after="0" w:line="240" w:lineRule="auto"/>
        <w:jc w:val="center"/>
        <w:rPr>
          <w:rFonts w:ascii="Verdana" w:hAnsi="Verdana"/>
          <w:b/>
          <w:bCs/>
        </w:rPr>
      </w:pPr>
      <w:r w:rsidRPr="00CF7729">
        <w:rPr>
          <w:rFonts w:ascii="Verdana" w:hAnsi="Verdana"/>
          <w:b/>
          <w:bCs/>
        </w:rPr>
        <w:t>COMUNICATO STAMPA</w:t>
      </w:r>
    </w:p>
    <w:p w14:paraId="65E6568F" w14:textId="126DFF39" w:rsidR="00E054C9" w:rsidRPr="00CF7729" w:rsidRDefault="00E054C9" w:rsidP="00CF7729">
      <w:pPr>
        <w:spacing w:after="0" w:line="240" w:lineRule="auto"/>
        <w:jc w:val="center"/>
        <w:rPr>
          <w:rFonts w:ascii="Verdana" w:hAnsi="Verdana"/>
          <w:b/>
          <w:bCs/>
        </w:rPr>
      </w:pPr>
      <w:r w:rsidRPr="00CF7729">
        <w:rPr>
          <w:rFonts w:ascii="Verdana" w:hAnsi="Verdana"/>
          <w:b/>
          <w:bCs/>
        </w:rPr>
        <w:t>----</w:t>
      </w:r>
      <w:r w:rsidR="00CF7729">
        <w:rPr>
          <w:rFonts w:ascii="Verdana" w:hAnsi="Verdana"/>
          <w:b/>
          <w:bCs/>
        </w:rPr>
        <w:t>-----------</w:t>
      </w:r>
    </w:p>
    <w:p w14:paraId="1DAF823D" w14:textId="6DCF1A04" w:rsidR="00E054C9" w:rsidRPr="00CF7729" w:rsidRDefault="00E054C9" w:rsidP="00CF7729">
      <w:pPr>
        <w:spacing w:after="0" w:line="240" w:lineRule="auto"/>
        <w:jc w:val="center"/>
        <w:rPr>
          <w:rFonts w:ascii="Verdana" w:hAnsi="Verdana"/>
          <w:b/>
          <w:bCs/>
        </w:rPr>
      </w:pPr>
      <w:r w:rsidRPr="00CF7729">
        <w:rPr>
          <w:rFonts w:ascii="Verdana" w:hAnsi="Verdana"/>
          <w:b/>
          <w:bCs/>
        </w:rPr>
        <w:t>Roma, 10 dicembre 2021</w:t>
      </w:r>
    </w:p>
    <w:p w14:paraId="3D26067C" w14:textId="76D3A6C6" w:rsidR="00E054C9" w:rsidRPr="00CF7729" w:rsidRDefault="00E054C9" w:rsidP="00CF7729">
      <w:pPr>
        <w:spacing w:after="0" w:line="240" w:lineRule="auto"/>
        <w:jc w:val="center"/>
        <w:rPr>
          <w:rFonts w:ascii="Verdana" w:hAnsi="Verdana"/>
          <w:b/>
          <w:bCs/>
        </w:rPr>
      </w:pPr>
      <w:bookmarkStart w:id="0" w:name="_Hlk90037836"/>
    </w:p>
    <w:p w14:paraId="220712DB" w14:textId="77777777" w:rsidR="00CF7729" w:rsidRDefault="00CF7729" w:rsidP="00CF7729">
      <w:pPr>
        <w:spacing w:after="0" w:line="240" w:lineRule="auto"/>
        <w:jc w:val="both"/>
        <w:rPr>
          <w:rFonts w:ascii="Verdana" w:hAnsi="Verdana"/>
          <w:b/>
          <w:bCs/>
        </w:rPr>
      </w:pPr>
    </w:p>
    <w:p w14:paraId="37BA2BE4" w14:textId="77777777" w:rsidR="00CE496F" w:rsidRDefault="00F90CF7" w:rsidP="00CF7729">
      <w:pPr>
        <w:spacing w:after="0" w:line="240" w:lineRule="auto"/>
        <w:jc w:val="both"/>
        <w:rPr>
          <w:rFonts w:ascii="Verdana" w:hAnsi="Verdana"/>
          <w:b/>
          <w:bCs/>
        </w:rPr>
      </w:pPr>
      <w:r w:rsidRPr="00CF7729">
        <w:rPr>
          <w:rFonts w:ascii="Verdana" w:hAnsi="Verdana"/>
          <w:b/>
          <w:bCs/>
        </w:rPr>
        <w:t xml:space="preserve">ASSEMBLEA ANGA: </w:t>
      </w:r>
      <w:r w:rsidR="00B568DF" w:rsidRPr="00CF7729">
        <w:rPr>
          <w:rFonts w:ascii="Verdana" w:hAnsi="Verdana"/>
          <w:b/>
          <w:bCs/>
        </w:rPr>
        <w:t xml:space="preserve">L’ATTENZIONE DEI GIOVANI DI CONFAGRICOLTURA </w:t>
      </w:r>
      <w:r w:rsidRPr="00CF7729">
        <w:rPr>
          <w:rFonts w:ascii="Verdana" w:hAnsi="Verdana"/>
          <w:b/>
          <w:bCs/>
        </w:rPr>
        <w:t>SU PAC E CARBON FARMING</w:t>
      </w:r>
    </w:p>
    <w:p w14:paraId="3B73432D" w14:textId="77777777" w:rsidR="00CE496F" w:rsidRDefault="00CE496F" w:rsidP="00CF7729">
      <w:pPr>
        <w:spacing w:after="0" w:line="240" w:lineRule="auto"/>
        <w:jc w:val="both"/>
        <w:rPr>
          <w:rFonts w:ascii="Verdana" w:hAnsi="Verdana"/>
          <w:b/>
          <w:bCs/>
        </w:rPr>
      </w:pPr>
    </w:p>
    <w:p w14:paraId="177EA0D9" w14:textId="77777777" w:rsidR="001B4BA4" w:rsidRPr="00CF7729" w:rsidRDefault="001B4BA4" w:rsidP="00CF7729">
      <w:pPr>
        <w:spacing w:after="0" w:line="240" w:lineRule="auto"/>
        <w:jc w:val="both"/>
        <w:rPr>
          <w:rFonts w:ascii="Verdana" w:hAnsi="Verdana"/>
        </w:rPr>
      </w:pPr>
    </w:p>
    <w:p w14:paraId="14DB00B9" w14:textId="41DFBA66" w:rsidR="00D449E1" w:rsidRDefault="00E054C9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  <w:r w:rsidRPr="00CF7729">
        <w:rPr>
          <w:rFonts w:ascii="Verdana" w:hAnsi="Verdana"/>
        </w:rPr>
        <w:t>“</w:t>
      </w:r>
      <w:r w:rsidR="00D449E1" w:rsidRPr="00CF7729">
        <w:rPr>
          <w:rFonts w:ascii="Verdana" w:hAnsi="Verdana" w:cs="Heebo"/>
          <w:shd w:val="clear" w:color="auto" w:fill="FFFFFF"/>
        </w:rPr>
        <w:t>La Politica Agricola Comunitaria è cambiata, il budget previsto si è ridotto e alcune risorse prima destinate ai pagamenti diretti sono state riallocate su altre misure</w:t>
      </w:r>
      <w:r w:rsidR="0040559F" w:rsidRPr="00CF7729">
        <w:rPr>
          <w:rFonts w:ascii="Verdana" w:hAnsi="Verdana" w:cs="Heebo"/>
          <w:shd w:val="clear" w:color="auto" w:fill="FFFFFF"/>
        </w:rPr>
        <w:t>.</w:t>
      </w:r>
      <w:r w:rsidRPr="00CF7729">
        <w:rPr>
          <w:rFonts w:ascii="Verdana" w:hAnsi="Verdana" w:cs="Heebo"/>
          <w:shd w:val="clear" w:color="auto" w:fill="FFFFFF"/>
        </w:rPr>
        <w:t xml:space="preserve"> Questo ci pone davanti ad una nuova sfida.</w:t>
      </w:r>
      <w:r w:rsidR="00D449E1" w:rsidRPr="00CF7729">
        <w:rPr>
          <w:rFonts w:ascii="Verdana" w:hAnsi="Verdana" w:cs="Heebo"/>
          <w:shd w:val="clear" w:color="auto" w:fill="FFFFFF"/>
        </w:rPr>
        <w:t>”</w:t>
      </w:r>
      <w:r w:rsidR="00CF7729">
        <w:rPr>
          <w:rFonts w:ascii="Verdana" w:hAnsi="Verdana" w:cs="Heebo"/>
          <w:shd w:val="clear" w:color="auto" w:fill="FFFFFF"/>
        </w:rPr>
        <w:t xml:space="preserve"> </w:t>
      </w:r>
      <w:r w:rsidR="00D449E1" w:rsidRPr="00CF7729">
        <w:rPr>
          <w:rFonts w:ascii="Verdana" w:hAnsi="Verdana" w:cs="Heebo"/>
          <w:shd w:val="clear" w:color="auto" w:fill="FFFFFF"/>
        </w:rPr>
        <w:t>Lo ha detto il presidente dei Giovani di Confagricoltura</w:t>
      </w:r>
      <w:r w:rsidR="0059692F" w:rsidRPr="00CF7729">
        <w:rPr>
          <w:rFonts w:ascii="Verdana" w:hAnsi="Verdana" w:cs="Heebo"/>
          <w:shd w:val="clear" w:color="auto" w:fill="FFFFFF"/>
        </w:rPr>
        <w:t>,</w:t>
      </w:r>
      <w:r w:rsidR="00D449E1" w:rsidRPr="00CF7729">
        <w:rPr>
          <w:rFonts w:ascii="Verdana" w:hAnsi="Verdana" w:cs="Heebo"/>
          <w:shd w:val="clear" w:color="auto" w:fill="FFFFFF"/>
        </w:rPr>
        <w:t xml:space="preserve"> Francesco Mastrandrea</w:t>
      </w:r>
      <w:r w:rsidR="0059692F" w:rsidRPr="00CF7729">
        <w:rPr>
          <w:rFonts w:ascii="Verdana" w:hAnsi="Verdana" w:cs="Heebo"/>
          <w:shd w:val="clear" w:color="auto" w:fill="FFFFFF"/>
        </w:rPr>
        <w:t>,</w:t>
      </w:r>
      <w:r w:rsidR="00D449E1" w:rsidRPr="00CF7729">
        <w:rPr>
          <w:rFonts w:ascii="Verdana" w:hAnsi="Verdana" w:cs="Heebo"/>
          <w:shd w:val="clear" w:color="auto" w:fill="FFFFFF"/>
        </w:rPr>
        <w:t xml:space="preserve"> all’assemblea dell’ANGA che si è svolta oggi a Palazzo della Valle, a Roma.</w:t>
      </w:r>
    </w:p>
    <w:p w14:paraId="3EFEBC2A" w14:textId="77777777" w:rsidR="00CF7729" w:rsidRPr="00CF7729" w:rsidRDefault="00CF7729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</w:p>
    <w:p w14:paraId="18FB4D51" w14:textId="5F829197" w:rsidR="004C27B3" w:rsidRDefault="0059692F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  <w:r w:rsidRPr="00CF7729">
        <w:rPr>
          <w:rFonts w:ascii="Verdana" w:hAnsi="Verdana" w:cs="Heebo"/>
          <w:shd w:val="clear" w:color="auto" w:fill="FFFFFF"/>
        </w:rPr>
        <w:t>“</w:t>
      </w:r>
      <w:r w:rsidR="00914D89" w:rsidRPr="00CF7729">
        <w:rPr>
          <w:rFonts w:ascii="Verdana" w:hAnsi="Verdana" w:cs="Heebo"/>
          <w:shd w:val="clear" w:color="auto" w:fill="FFFFFF"/>
        </w:rPr>
        <w:t>Con la nuova PAC</w:t>
      </w:r>
      <w:r w:rsidR="002753D5" w:rsidRPr="00CF7729">
        <w:rPr>
          <w:rFonts w:ascii="Verdana" w:hAnsi="Verdana" w:cs="Heebo"/>
          <w:shd w:val="clear" w:color="auto" w:fill="FFFFFF"/>
        </w:rPr>
        <w:t>,</w:t>
      </w:r>
      <w:r w:rsidR="00914D89" w:rsidRPr="00CF7729">
        <w:rPr>
          <w:rFonts w:ascii="Verdana" w:hAnsi="Verdana" w:cs="Heebo"/>
          <w:shd w:val="clear" w:color="auto" w:fill="FFFFFF"/>
        </w:rPr>
        <w:t xml:space="preserve"> che entrerà in vigore il 1° gennaio 2023</w:t>
      </w:r>
      <w:r w:rsidR="002753D5" w:rsidRPr="00CF7729">
        <w:rPr>
          <w:rFonts w:ascii="Verdana" w:hAnsi="Verdana" w:cs="Heebo"/>
          <w:shd w:val="clear" w:color="auto" w:fill="FFFFFF"/>
        </w:rPr>
        <w:t>,</w:t>
      </w:r>
      <w:r w:rsidR="00914D89" w:rsidRPr="00CF7729">
        <w:rPr>
          <w:rFonts w:ascii="Verdana" w:hAnsi="Verdana" w:cs="Heebo"/>
          <w:shd w:val="clear" w:color="auto" w:fill="FFFFFF"/>
        </w:rPr>
        <w:t xml:space="preserve"> a</w:t>
      </w:r>
      <w:r w:rsidRPr="00CF7729">
        <w:rPr>
          <w:rFonts w:ascii="Verdana" w:hAnsi="Verdana" w:cs="Heebo" w:hint="cs"/>
          <w:shd w:val="clear" w:color="auto" w:fill="FFFFFF"/>
        </w:rPr>
        <w:t>gli agricoltori viene</w:t>
      </w:r>
      <w:r w:rsidR="00F112E4" w:rsidRPr="00CF7729">
        <w:rPr>
          <w:rFonts w:ascii="Verdana" w:hAnsi="Verdana" w:cs="Heebo"/>
          <w:shd w:val="clear" w:color="auto" w:fill="FFFFFF"/>
        </w:rPr>
        <w:t xml:space="preserve"> </w:t>
      </w:r>
      <w:r w:rsidRPr="00CF7729">
        <w:rPr>
          <w:rFonts w:ascii="Verdana" w:hAnsi="Verdana" w:cs="Heebo" w:hint="cs"/>
          <w:shd w:val="clear" w:color="auto" w:fill="FFFFFF"/>
        </w:rPr>
        <w:t xml:space="preserve">chiesto un maggiore impegno per la sostenibilità ambientale – </w:t>
      </w:r>
      <w:r w:rsidR="00F112E4" w:rsidRPr="00CF7729">
        <w:rPr>
          <w:rFonts w:ascii="Verdana" w:hAnsi="Verdana" w:cs="Heebo"/>
          <w:shd w:val="clear" w:color="auto" w:fill="FFFFFF"/>
        </w:rPr>
        <w:t>ha proseguito Mastrandrea</w:t>
      </w:r>
      <w:r w:rsidRPr="00CF7729">
        <w:rPr>
          <w:rFonts w:ascii="Verdana" w:hAnsi="Verdana" w:cs="Heebo" w:hint="cs"/>
          <w:shd w:val="clear" w:color="auto" w:fill="FFFFFF"/>
        </w:rPr>
        <w:t xml:space="preserve"> - ma con </w:t>
      </w:r>
      <w:r w:rsidR="00FB4292" w:rsidRPr="00CF7729">
        <w:rPr>
          <w:rFonts w:ascii="Verdana" w:hAnsi="Verdana" w:cs="Heebo"/>
          <w:shd w:val="clear" w:color="auto" w:fill="FFFFFF"/>
        </w:rPr>
        <w:t>una riduzione delle risorse finanziarie (per l’Italia si parla di un -15,2%)</w:t>
      </w:r>
      <w:r w:rsidRPr="00CF7729">
        <w:rPr>
          <w:rFonts w:ascii="Verdana" w:hAnsi="Verdana" w:cs="Heebo" w:hint="cs"/>
          <w:shd w:val="clear" w:color="auto" w:fill="FFFFFF"/>
        </w:rPr>
        <w:t>.</w:t>
      </w:r>
      <w:r w:rsidR="00D36B24" w:rsidRPr="00CF7729">
        <w:rPr>
          <w:rFonts w:ascii="Verdana" w:hAnsi="Verdana" w:cs="Heebo"/>
          <w:shd w:val="clear" w:color="auto" w:fill="FFFFFF"/>
        </w:rPr>
        <w:t>”</w:t>
      </w:r>
      <w:r w:rsidR="004C27B3" w:rsidRPr="00CF7729">
        <w:rPr>
          <w:rFonts w:ascii="Verdana" w:hAnsi="Verdana" w:cs="Heebo"/>
          <w:shd w:val="clear" w:color="auto" w:fill="FFFFFF"/>
        </w:rPr>
        <w:t xml:space="preserve"> </w:t>
      </w:r>
    </w:p>
    <w:p w14:paraId="4D855A51" w14:textId="77777777" w:rsidR="00CF7729" w:rsidRPr="00CF7729" w:rsidRDefault="00CF7729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</w:p>
    <w:p w14:paraId="6BB5D4DA" w14:textId="77777777" w:rsidR="004D1E0C" w:rsidRDefault="004C27B3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  <w:r w:rsidRPr="00CF7729">
        <w:rPr>
          <w:rFonts w:ascii="Verdana" w:hAnsi="Verdana" w:cs="Heebo"/>
          <w:shd w:val="clear" w:color="auto" w:fill="FFFFFF"/>
        </w:rPr>
        <w:t>Il presidente dei Giovani ha</w:t>
      </w:r>
      <w:r w:rsidR="006B7887" w:rsidRPr="00CF7729">
        <w:rPr>
          <w:rFonts w:ascii="Verdana" w:hAnsi="Verdana" w:cs="Heebo"/>
          <w:shd w:val="clear" w:color="auto" w:fill="FFFFFF"/>
        </w:rPr>
        <w:t xml:space="preserve"> fatto riferimento allo scenario entro cui la nuova PAC si inserisce,</w:t>
      </w:r>
      <w:r w:rsidRPr="00CF7729">
        <w:rPr>
          <w:rFonts w:ascii="Verdana" w:hAnsi="Verdana" w:cs="Heebo"/>
          <w:shd w:val="clear" w:color="auto" w:fill="FFFFFF"/>
        </w:rPr>
        <w:t xml:space="preserve"> sottolinea</w:t>
      </w:r>
      <w:r w:rsidR="006B7887" w:rsidRPr="00CF7729">
        <w:rPr>
          <w:rFonts w:ascii="Verdana" w:hAnsi="Verdana" w:cs="Heebo"/>
          <w:shd w:val="clear" w:color="auto" w:fill="FFFFFF"/>
        </w:rPr>
        <w:t xml:space="preserve">ndo </w:t>
      </w:r>
      <w:r w:rsidRPr="00CF7729">
        <w:rPr>
          <w:rFonts w:ascii="Verdana" w:hAnsi="Verdana" w:cs="Heebo"/>
          <w:shd w:val="clear" w:color="auto" w:fill="FFFFFF"/>
        </w:rPr>
        <w:t xml:space="preserve">come ci troviamo davanti </w:t>
      </w:r>
      <w:r w:rsidR="00D449E1" w:rsidRPr="00CF7729">
        <w:rPr>
          <w:rFonts w:ascii="Verdana" w:hAnsi="Verdana" w:cs="Heebo"/>
          <w:shd w:val="clear" w:color="auto" w:fill="FFFFFF"/>
        </w:rPr>
        <w:t xml:space="preserve">ad un’altra grande rivoluzione agricola, </w:t>
      </w:r>
      <w:r w:rsidR="006E22ED" w:rsidRPr="00CF7729">
        <w:rPr>
          <w:rFonts w:ascii="Verdana" w:hAnsi="Verdana" w:cs="Heebo"/>
          <w:shd w:val="clear" w:color="auto" w:fill="FFFFFF"/>
        </w:rPr>
        <w:t xml:space="preserve">quella digitale, </w:t>
      </w:r>
      <w:r w:rsidR="00D449E1" w:rsidRPr="00CF7729">
        <w:rPr>
          <w:rFonts w:ascii="Verdana" w:hAnsi="Verdana" w:cs="Heebo"/>
          <w:shd w:val="clear" w:color="auto" w:fill="FFFFFF"/>
        </w:rPr>
        <w:t xml:space="preserve">che </w:t>
      </w:r>
      <w:r w:rsidRPr="00CF7729">
        <w:rPr>
          <w:rFonts w:ascii="Verdana" w:hAnsi="Verdana" w:cs="Heebo"/>
          <w:shd w:val="clear" w:color="auto" w:fill="FFFFFF"/>
        </w:rPr>
        <w:t>può esser affrontata</w:t>
      </w:r>
      <w:r w:rsidR="00D449E1" w:rsidRPr="00CF7729">
        <w:rPr>
          <w:rFonts w:ascii="Verdana" w:hAnsi="Verdana" w:cs="Heebo"/>
          <w:shd w:val="clear" w:color="auto" w:fill="FFFFFF"/>
        </w:rPr>
        <w:t xml:space="preserve"> con la scienza e la tecnologia. </w:t>
      </w:r>
    </w:p>
    <w:p w14:paraId="0FE6C512" w14:textId="77777777" w:rsidR="00CF7729" w:rsidRPr="00CF7729" w:rsidRDefault="00CF7729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</w:p>
    <w:p w14:paraId="0E03F1DC" w14:textId="3FAEA578" w:rsidR="007169D4" w:rsidRDefault="004C27B3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  <w:r w:rsidRPr="00CF7729">
        <w:rPr>
          <w:rFonts w:ascii="Verdana" w:hAnsi="Verdana" w:cs="Heebo"/>
          <w:shd w:val="clear" w:color="auto" w:fill="FFFFFF"/>
        </w:rPr>
        <w:t>“</w:t>
      </w:r>
      <w:r w:rsidR="00D449E1" w:rsidRPr="00CF7729">
        <w:rPr>
          <w:rFonts w:ascii="Verdana" w:hAnsi="Verdana" w:cs="Heebo"/>
          <w:shd w:val="clear" w:color="auto" w:fill="FFFFFF"/>
        </w:rPr>
        <w:t xml:space="preserve">In quest’ottica bisogna guardare alla </w:t>
      </w:r>
      <w:r w:rsidR="00E054C9" w:rsidRPr="00CF7729">
        <w:rPr>
          <w:rFonts w:ascii="Verdana" w:hAnsi="Verdana" w:cs="Heebo"/>
          <w:shd w:val="clear" w:color="auto" w:fill="FFFFFF"/>
        </w:rPr>
        <w:t>PAC</w:t>
      </w:r>
      <w:r w:rsidR="00D36B24" w:rsidRPr="00CF7729">
        <w:rPr>
          <w:rFonts w:ascii="Verdana" w:hAnsi="Verdana" w:cs="Heebo"/>
          <w:shd w:val="clear" w:color="auto" w:fill="FFFFFF"/>
        </w:rPr>
        <w:t xml:space="preserve"> – ha aggiunto </w:t>
      </w:r>
      <w:r w:rsidR="004D1E0C" w:rsidRPr="00CF7729">
        <w:rPr>
          <w:rFonts w:ascii="Verdana" w:hAnsi="Verdana" w:cs="Heebo"/>
          <w:shd w:val="clear" w:color="auto" w:fill="FFFFFF"/>
        </w:rPr>
        <w:t>Mastrandrea</w:t>
      </w:r>
      <w:r w:rsidR="00D36B24" w:rsidRPr="00CF7729">
        <w:rPr>
          <w:rFonts w:ascii="Verdana" w:hAnsi="Verdana" w:cs="Heebo"/>
          <w:shd w:val="clear" w:color="auto" w:fill="FFFFFF"/>
        </w:rPr>
        <w:t xml:space="preserve"> –</w:t>
      </w:r>
      <w:r w:rsidR="00E054C9" w:rsidRPr="00CF7729">
        <w:rPr>
          <w:rFonts w:ascii="Verdana" w:hAnsi="Verdana" w:cs="Heebo"/>
          <w:shd w:val="clear" w:color="auto" w:fill="FFFFFF"/>
        </w:rPr>
        <w:t xml:space="preserve"> </w:t>
      </w:r>
      <w:r w:rsidR="00D449E1" w:rsidRPr="00CF7729">
        <w:rPr>
          <w:rFonts w:ascii="Verdana" w:hAnsi="Verdana" w:cs="Heebo"/>
          <w:shd w:val="clear" w:color="auto" w:fill="FFFFFF"/>
        </w:rPr>
        <w:t xml:space="preserve">come ad una sfida da vincere tutti insieme, come un modo per ridisegnare le aziende guardando al mercato. </w:t>
      </w:r>
      <w:r w:rsidR="006B7887" w:rsidRPr="00CF7729">
        <w:rPr>
          <w:rFonts w:ascii="Verdana" w:hAnsi="Verdana" w:cs="Heebo"/>
          <w:shd w:val="clear" w:color="auto" w:fill="FFFFFF"/>
        </w:rPr>
        <w:t xml:space="preserve">L’impegno di Confagricoltura e Anga su questo fronte prosegue: stiamo lavorando con il ministero delle Politiche agricole alla definizione degli </w:t>
      </w:r>
      <w:proofErr w:type="spellStart"/>
      <w:r w:rsidR="006B7887" w:rsidRPr="00CF7729">
        <w:rPr>
          <w:rFonts w:ascii="Verdana" w:hAnsi="Verdana" w:cs="Heebo"/>
          <w:shd w:val="clear" w:color="auto" w:fill="FFFFFF"/>
        </w:rPr>
        <w:t>ecoschemi</w:t>
      </w:r>
      <w:proofErr w:type="spellEnd"/>
      <w:r w:rsidR="006B7887" w:rsidRPr="00CF7729">
        <w:rPr>
          <w:rFonts w:ascii="Verdana" w:hAnsi="Verdana" w:cs="Heebo"/>
          <w:shd w:val="clear" w:color="auto" w:fill="FFFFFF"/>
        </w:rPr>
        <w:t xml:space="preserve">, consapevoli </w:t>
      </w:r>
      <w:r w:rsidR="004D1E0C" w:rsidRPr="00CF7729">
        <w:rPr>
          <w:rFonts w:ascii="Verdana" w:hAnsi="Verdana" w:cs="Heebo"/>
          <w:shd w:val="clear" w:color="auto" w:fill="FFFFFF"/>
        </w:rPr>
        <w:t>di come</w:t>
      </w:r>
      <w:r w:rsidR="006B7887" w:rsidRPr="00CF7729">
        <w:rPr>
          <w:rFonts w:ascii="Verdana" w:hAnsi="Verdana" w:cs="Heebo"/>
          <w:shd w:val="clear" w:color="auto" w:fill="FFFFFF"/>
        </w:rPr>
        <w:t xml:space="preserve"> la</w:t>
      </w:r>
      <w:r w:rsidR="00D449E1" w:rsidRPr="00CF7729">
        <w:rPr>
          <w:rFonts w:ascii="Verdana" w:hAnsi="Verdana" w:cs="Heebo"/>
          <w:shd w:val="clear" w:color="auto" w:fill="FFFFFF"/>
        </w:rPr>
        <w:t xml:space="preserve"> sostenibilità gioc</w:t>
      </w:r>
      <w:r w:rsidR="004D1E0C" w:rsidRPr="00CF7729">
        <w:rPr>
          <w:rFonts w:ascii="Verdana" w:hAnsi="Verdana" w:cs="Heebo"/>
          <w:shd w:val="clear" w:color="auto" w:fill="FFFFFF"/>
        </w:rPr>
        <w:t>hi</w:t>
      </w:r>
      <w:r w:rsidR="00D449E1" w:rsidRPr="00CF7729">
        <w:rPr>
          <w:rFonts w:ascii="Verdana" w:hAnsi="Verdana" w:cs="Heebo"/>
          <w:shd w:val="clear" w:color="auto" w:fill="FFFFFF"/>
        </w:rPr>
        <w:t xml:space="preserve"> un ruolo cruciale in questa sfida: investire in essa</w:t>
      </w:r>
      <w:r w:rsidR="00D36B24" w:rsidRPr="00CF7729">
        <w:rPr>
          <w:rFonts w:ascii="Verdana" w:hAnsi="Verdana" w:cs="Heebo"/>
          <w:shd w:val="clear" w:color="auto" w:fill="FFFFFF"/>
        </w:rPr>
        <w:t xml:space="preserve">, </w:t>
      </w:r>
      <w:r w:rsidR="00D449E1" w:rsidRPr="00CF7729">
        <w:rPr>
          <w:rFonts w:ascii="Verdana" w:hAnsi="Verdana" w:cs="Heebo"/>
          <w:shd w:val="clear" w:color="auto" w:fill="FFFFFF"/>
        </w:rPr>
        <w:t>equivale ad investire sul futuro delle imprese agricole.”</w:t>
      </w:r>
    </w:p>
    <w:p w14:paraId="23230FBE" w14:textId="77777777" w:rsidR="00CF7729" w:rsidRPr="00CF7729" w:rsidRDefault="00CF7729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</w:p>
    <w:p w14:paraId="5B0C6C65" w14:textId="77777777" w:rsidR="00CF7729" w:rsidRDefault="00AD0060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  <w:r w:rsidRPr="00CF7729">
        <w:rPr>
          <w:rFonts w:ascii="Verdana" w:hAnsi="Verdana" w:cs="Heebo"/>
          <w:shd w:val="clear" w:color="auto" w:fill="FFFFFF"/>
        </w:rPr>
        <w:t>Q</w:t>
      </w:r>
      <w:r w:rsidR="00E054C9" w:rsidRPr="00CF7729">
        <w:rPr>
          <w:rFonts w:ascii="Verdana" w:hAnsi="Verdana" w:cs="Heebo"/>
          <w:shd w:val="clear" w:color="auto" w:fill="FFFFFF"/>
        </w:rPr>
        <w:t>uello della sostenibilità è stato il secondo tema al centro dell’assemblea dei giovani</w:t>
      </w:r>
      <w:r w:rsidR="00D36B24" w:rsidRPr="00CF7729">
        <w:rPr>
          <w:rFonts w:ascii="Verdana" w:hAnsi="Verdana" w:cs="Heebo"/>
          <w:shd w:val="clear" w:color="auto" w:fill="FFFFFF"/>
        </w:rPr>
        <w:t>, con un focus particolare sul carbon farming</w:t>
      </w:r>
      <w:r w:rsidR="00E054C9" w:rsidRPr="00CF7729">
        <w:rPr>
          <w:rFonts w:ascii="Verdana" w:hAnsi="Verdana" w:cs="Heebo"/>
          <w:shd w:val="clear" w:color="auto" w:fill="FFFFFF"/>
        </w:rPr>
        <w:t>.</w:t>
      </w:r>
      <w:r w:rsidR="00CF7729">
        <w:rPr>
          <w:rFonts w:ascii="Verdana" w:hAnsi="Verdana" w:cs="Heebo"/>
          <w:shd w:val="clear" w:color="auto" w:fill="FFFFFF"/>
        </w:rPr>
        <w:t xml:space="preserve"> </w:t>
      </w:r>
      <w:r w:rsidR="00D36B24" w:rsidRPr="00CF7729">
        <w:rPr>
          <w:rFonts w:ascii="Verdana" w:hAnsi="Verdana" w:cs="Heebo"/>
          <w:shd w:val="clear" w:color="auto" w:fill="FFFFFF"/>
        </w:rPr>
        <w:t>A proposito di questo</w:t>
      </w:r>
      <w:r w:rsidR="004C27B3" w:rsidRPr="00CF7729">
        <w:rPr>
          <w:rFonts w:ascii="Verdana" w:hAnsi="Verdana" w:cs="Heebo"/>
          <w:shd w:val="clear" w:color="auto" w:fill="FFFFFF"/>
        </w:rPr>
        <w:t xml:space="preserve"> Mastrandrea si è detto soddisfatto del lavoro svolto dai gruppi di lavoro interni all’Anga che hanno lavorato </w:t>
      </w:r>
      <w:r w:rsidR="00D36B24" w:rsidRPr="00CF7729">
        <w:rPr>
          <w:rFonts w:ascii="Verdana" w:hAnsi="Verdana" w:cs="Heebo"/>
          <w:shd w:val="clear" w:color="auto" w:fill="FFFFFF"/>
        </w:rPr>
        <w:t>sull’argomento</w:t>
      </w:r>
      <w:r w:rsidR="004C27B3" w:rsidRPr="00CF7729">
        <w:rPr>
          <w:rFonts w:ascii="Verdana" w:hAnsi="Verdana" w:cs="Heebo"/>
          <w:shd w:val="clear" w:color="auto" w:fill="FFFFFF"/>
        </w:rPr>
        <w:t xml:space="preserve">, portandolo anche davanti alla platea del </w:t>
      </w:r>
      <w:r w:rsidR="00CF7729">
        <w:rPr>
          <w:rFonts w:ascii="Verdana" w:hAnsi="Verdana" w:cs="Heebo"/>
          <w:shd w:val="clear" w:color="auto" w:fill="FFFFFF"/>
        </w:rPr>
        <w:t>‘</w:t>
      </w:r>
      <w:r w:rsidR="004C27B3" w:rsidRPr="00CF7729">
        <w:rPr>
          <w:rFonts w:ascii="Verdana" w:hAnsi="Verdana" w:cs="Heebo"/>
          <w:shd w:val="clear" w:color="auto" w:fill="FFFFFF"/>
        </w:rPr>
        <w:t>Food &amp; Science Festival</w:t>
      </w:r>
      <w:r w:rsidR="00CF7729">
        <w:rPr>
          <w:rFonts w:ascii="Verdana" w:hAnsi="Verdana" w:cs="Heebo"/>
          <w:shd w:val="clear" w:color="auto" w:fill="FFFFFF"/>
        </w:rPr>
        <w:t>’</w:t>
      </w:r>
      <w:r w:rsidR="004C27B3" w:rsidRPr="00CF7729">
        <w:rPr>
          <w:rFonts w:ascii="Verdana" w:hAnsi="Verdana" w:cs="Heebo"/>
          <w:shd w:val="clear" w:color="auto" w:fill="FFFFFF"/>
        </w:rPr>
        <w:t xml:space="preserve">. </w:t>
      </w:r>
    </w:p>
    <w:p w14:paraId="583C0A8F" w14:textId="77777777" w:rsidR="00CF7729" w:rsidRDefault="00CF7729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</w:p>
    <w:p w14:paraId="7FD5AC4B" w14:textId="06A738D5" w:rsidR="004C27B3" w:rsidRDefault="004C27B3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  <w:r w:rsidRPr="00CF7729">
        <w:rPr>
          <w:rFonts w:ascii="Verdana" w:hAnsi="Verdana" w:cs="Heebo"/>
          <w:shd w:val="clear" w:color="auto" w:fill="FFFFFF"/>
        </w:rPr>
        <w:t>“Il tema dei crediti di carbonio è un tema cruciale</w:t>
      </w:r>
      <w:r w:rsidR="00B568DF" w:rsidRPr="00CF7729">
        <w:rPr>
          <w:rFonts w:ascii="Verdana" w:hAnsi="Verdana" w:cs="Heebo"/>
          <w:shd w:val="clear" w:color="auto" w:fill="FFFFFF"/>
        </w:rPr>
        <w:t xml:space="preserve"> per i prossimi anni</w:t>
      </w:r>
      <w:r w:rsidRPr="00CF7729">
        <w:rPr>
          <w:rFonts w:ascii="Verdana" w:hAnsi="Verdana" w:cs="Heebo"/>
          <w:shd w:val="clear" w:color="auto" w:fill="FFFFFF"/>
        </w:rPr>
        <w:t xml:space="preserve"> e imprescindibile da quello dell’innovazione. </w:t>
      </w:r>
      <w:r w:rsidR="00D36B24" w:rsidRPr="00CF7729">
        <w:rPr>
          <w:rFonts w:ascii="Verdana" w:hAnsi="Verdana" w:cs="Heebo"/>
          <w:shd w:val="clear" w:color="auto" w:fill="FFFFFF"/>
        </w:rPr>
        <w:t xml:space="preserve">Innegabili sono i vantaggi per gli agricoltori </w:t>
      </w:r>
      <w:r w:rsidR="00D36B24" w:rsidRPr="00CF7729">
        <w:rPr>
          <w:rFonts w:ascii="Verdana" w:hAnsi="Verdana" w:cs="Heebo" w:hint="cs"/>
          <w:shd w:val="clear" w:color="auto" w:fill="FFFFFF"/>
        </w:rPr>
        <w:t>in termini di fertilità del terreno, mantenimento idrico e resistenza delle colture</w:t>
      </w:r>
      <w:r w:rsidR="00D36B24" w:rsidRPr="00CF7729">
        <w:rPr>
          <w:rFonts w:ascii="Verdana" w:hAnsi="Verdana" w:cs="Heebo"/>
          <w:shd w:val="clear" w:color="auto" w:fill="FFFFFF"/>
        </w:rPr>
        <w:t>, ma</w:t>
      </w:r>
      <w:r w:rsidR="004D1E0C" w:rsidRPr="00CF7729">
        <w:rPr>
          <w:rFonts w:ascii="Verdana" w:hAnsi="Verdana" w:cs="Heebo"/>
          <w:shd w:val="clear" w:color="auto" w:fill="FFFFFF"/>
        </w:rPr>
        <w:t xml:space="preserve"> il carbon farming rappresenta</w:t>
      </w:r>
      <w:r w:rsidR="00D36B24" w:rsidRPr="00CF7729">
        <w:rPr>
          <w:rFonts w:ascii="Verdana" w:hAnsi="Verdana" w:cs="Heebo"/>
          <w:shd w:val="clear" w:color="auto" w:fill="FFFFFF"/>
        </w:rPr>
        <w:t xml:space="preserve"> anche </w:t>
      </w:r>
      <w:r w:rsidR="004D1E0C" w:rsidRPr="00CF7729">
        <w:rPr>
          <w:rFonts w:ascii="Verdana" w:hAnsi="Verdana" w:cs="Heebo"/>
          <w:shd w:val="clear" w:color="auto" w:fill="FFFFFF"/>
        </w:rPr>
        <w:t>una</w:t>
      </w:r>
      <w:r w:rsidR="00D36B24" w:rsidRPr="00CF7729">
        <w:rPr>
          <w:rFonts w:ascii="Verdana" w:hAnsi="Verdana" w:cs="Heebo" w:hint="cs"/>
          <w:shd w:val="clear" w:color="auto" w:fill="FFFFFF"/>
        </w:rPr>
        <w:t xml:space="preserve"> fonte di reddito aggiuntivo per gli agricoltori. </w:t>
      </w:r>
      <w:r w:rsidR="00D36B24" w:rsidRPr="00CF7729">
        <w:rPr>
          <w:rFonts w:ascii="Verdana" w:hAnsi="Verdana" w:cs="Heebo"/>
          <w:shd w:val="clear" w:color="auto" w:fill="FFFFFF"/>
        </w:rPr>
        <w:t>E in tal senso è di assoluto rilievo quanto comunicato</w:t>
      </w:r>
      <w:r w:rsidR="00D36B24" w:rsidRPr="00CF7729">
        <w:rPr>
          <w:rFonts w:ascii="Heebo" w:hAnsi="Heebo" w:cs="Heebo"/>
          <w:sz w:val="21"/>
          <w:szCs w:val="21"/>
          <w:shd w:val="clear" w:color="auto" w:fill="FFFFFF"/>
        </w:rPr>
        <w:t xml:space="preserve"> </w:t>
      </w:r>
      <w:r w:rsidR="00D36B24" w:rsidRPr="00CF7729">
        <w:rPr>
          <w:rFonts w:ascii="Verdana" w:hAnsi="Verdana" w:cs="Heebo"/>
          <w:shd w:val="clear" w:color="auto" w:fill="FFFFFF"/>
        </w:rPr>
        <w:t xml:space="preserve">a Confagricoltura dalla Commissione UE </w:t>
      </w:r>
      <w:r w:rsidR="00A46170" w:rsidRPr="00CF7729">
        <w:rPr>
          <w:rFonts w:ascii="Verdana" w:hAnsi="Verdana" w:cs="Heebo"/>
          <w:shd w:val="clear" w:color="auto" w:fill="FFFFFF"/>
        </w:rPr>
        <w:t xml:space="preserve">circa la presentazione </w:t>
      </w:r>
      <w:r w:rsidR="00D36B24" w:rsidRPr="00CF7729">
        <w:rPr>
          <w:rFonts w:ascii="Verdana" w:hAnsi="Verdana" w:cs="Heebo" w:hint="cs"/>
          <w:shd w:val="clear" w:color="auto" w:fill="FFFFFF"/>
        </w:rPr>
        <w:t>nel secondo semestre 2022</w:t>
      </w:r>
      <w:r w:rsidR="00A46170" w:rsidRPr="00CF7729">
        <w:rPr>
          <w:rFonts w:ascii="Verdana" w:hAnsi="Verdana" w:cs="Heebo"/>
          <w:shd w:val="clear" w:color="auto" w:fill="FFFFFF"/>
        </w:rPr>
        <w:t xml:space="preserve"> di</w:t>
      </w:r>
      <w:r w:rsidR="00D36B24" w:rsidRPr="00CF7729">
        <w:rPr>
          <w:rFonts w:ascii="Verdana" w:hAnsi="Verdana" w:cs="Heebo" w:hint="cs"/>
          <w:shd w:val="clear" w:color="auto" w:fill="FFFFFF"/>
        </w:rPr>
        <w:t xml:space="preserve"> una proposta legislativa riguardante il sequestro del carbonio nei suoli agricoli</w:t>
      </w:r>
      <w:r w:rsidR="006B7887" w:rsidRPr="00CF7729">
        <w:rPr>
          <w:rFonts w:ascii="Verdana" w:hAnsi="Verdana" w:cs="Heebo"/>
          <w:shd w:val="clear" w:color="auto" w:fill="FFFFFF"/>
        </w:rPr>
        <w:t>.”</w:t>
      </w:r>
      <w:r w:rsidRPr="00CF7729">
        <w:rPr>
          <w:rFonts w:ascii="Verdana" w:hAnsi="Verdana" w:cs="Heebo"/>
          <w:shd w:val="clear" w:color="auto" w:fill="FFFFFF"/>
        </w:rPr>
        <w:t xml:space="preserve"> </w:t>
      </w:r>
    </w:p>
    <w:p w14:paraId="4366F2EF" w14:textId="77777777" w:rsidR="00CF7729" w:rsidRPr="00CF7729" w:rsidRDefault="00CF7729" w:rsidP="00CF7729">
      <w:pPr>
        <w:spacing w:after="0" w:line="240" w:lineRule="auto"/>
        <w:jc w:val="both"/>
        <w:rPr>
          <w:rFonts w:ascii="Verdana" w:hAnsi="Verdana" w:cs="Heebo"/>
          <w:shd w:val="clear" w:color="auto" w:fill="FFFFFF"/>
        </w:rPr>
      </w:pPr>
    </w:p>
    <w:p w14:paraId="5D70DEE7" w14:textId="5563AE98" w:rsidR="00A46170" w:rsidRPr="00CF7729" w:rsidRDefault="00B568DF" w:rsidP="00CF7729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Verdana" w:hAnsi="Verdana" w:cs="Heebo"/>
          <w:sz w:val="22"/>
          <w:szCs w:val="22"/>
        </w:rPr>
      </w:pPr>
      <w:r w:rsidRPr="00CF7729">
        <w:rPr>
          <w:rFonts w:ascii="Verdana" w:hAnsi="Verdana" w:cs="Heebo"/>
          <w:sz w:val="22"/>
          <w:szCs w:val="22"/>
        </w:rPr>
        <w:t>“</w:t>
      </w:r>
      <w:r w:rsidR="004D1E0C" w:rsidRPr="00CF7729">
        <w:rPr>
          <w:rFonts w:ascii="Verdana" w:hAnsi="Verdana" w:cs="Heebo"/>
          <w:sz w:val="22"/>
          <w:szCs w:val="22"/>
        </w:rPr>
        <w:t xml:space="preserve">La sfida della </w:t>
      </w:r>
      <w:r w:rsidRPr="00CF7729">
        <w:rPr>
          <w:rFonts w:ascii="Verdana" w:hAnsi="Verdana" w:cs="Heebo"/>
          <w:sz w:val="22"/>
          <w:szCs w:val="22"/>
        </w:rPr>
        <w:t xml:space="preserve">transizione ecologica e quella della </w:t>
      </w:r>
      <w:r w:rsidR="004D1E0C" w:rsidRPr="00CF7729">
        <w:rPr>
          <w:rFonts w:ascii="Verdana" w:hAnsi="Verdana" w:cs="Heebo"/>
          <w:sz w:val="22"/>
          <w:szCs w:val="22"/>
        </w:rPr>
        <w:t xml:space="preserve">neutralità climatica </w:t>
      </w:r>
      <w:r w:rsidRPr="00CF7729">
        <w:rPr>
          <w:rFonts w:ascii="Verdana" w:hAnsi="Verdana" w:cs="Heebo"/>
          <w:sz w:val="22"/>
          <w:szCs w:val="22"/>
        </w:rPr>
        <w:t xml:space="preserve">sono molto ambiziose </w:t>
      </w:r>
      <w:r w:rsidR="004D1E0C" w:rsidRPr="00CF7729">
        <w:rPr>
          <w:rFonts w:ascii="Verdana" w:hAnsi="Verdana" w:cs="Heebo"/>
          <w:sz w:val="22"/>
          <w:szCs w:val="22"/>
        </w:rPr>
        <w:t xml:space="preserve">- ha </w:t>
      </w:r>
      <w:r w:rsidRPr="00CF7729">
        <w:rPr>
          <w:rFonts w:ascii="Verdana" w:hAnsi="Verdana" w:cs="Heebo"/>
          <w:sz w:val="22"/>
          <w:szCs w:val="22"/>
        </w:rPr>
        <w:t>concluso</w:t>
      </w:r>
      <w:r w:rsidR="004D1E0C" w:rsidRPr="00CF7729">
        <w:rPr>
          <w:rFonts w:ascii="Verdana" w:hAnsi="Verdana" w:cs="Heebo"/>
          <w:sz w:val="22"/>
          <w:szCs w:val="22"/>
        </w:rPr>
        <w:t xml:space="preserve"> Mastrandrea - ma </w:t>
      </w:r>
      <w:r w:rsidRPr="00CF7729">
        <w:rPr>
          <w:rFonts w:ascii="Verdana" w:hAnsi="Verdana" w:cs="Heebo"/>
          <w:sz w:val="22"/>
          <w:szCs w:val="22"/>
        </w:rPr>
        <w:t>possono essere vinte</w:t>
      </w:r>
      <w:r w:rsidR="004D1E0C" w:rsidRPr="00CF7729">
        <w:rPr>
          <w:rFonts w:ascii="Verdana" w:hAnsi="Verdana" w:cs="Heebo"/>
          <w:sz w:val="22"/>
          <w:szCs w:val="22"/>
        </w:rPr>
        <w:t xml:space="preserve"> grazie all’impegno di imprese agricole aperte all’innovazione tecnologi</w:t>
      </w:r>
      <w:r w:rsidRPr="00CF7729">
        <w:rPr>
          <w:rFonts w:ascii="Verdana" w:hAnsi="Verdana" w:cs="Heebo"/>
          <w:sz w:val="22"/>
          <w:szCs w:val="22"/>
        </w:rPr>
        <w:t>c</w:t>
      </w:r>
      <w:r w:rsidR="004D1E0C" w:rsidRPr="00CF7729">
        <w:rPr>
          <w:rFonts w:ascii="Verdana" w:hAnsi="Verdana" w:cs="Heebo"/>
          <w:sz w:val="22"/>
          <w:szCs w:val="22"/>
        </w:rPr>
        <w:t xml:space="preserve">a e in grado di far fronte agli </w:t>
      </w:r>
      <w:r w:rsidR="004D1E0C" w:rsidRPr="00CF7729">
        <w:rPr>
          <w:rFonts w:ascii="Verdana" w:hAnsi="Verdana" w:cs="Heebo"/>
          <w:sz w:val="22"/>
          <w:szCs w:val="22"/>
        </w:rPr>
        <w:lastRenderedPageBreak/>
        <w:t>investimenti necessari per la sostenibilità ambientale.</w:t>
      </w:r>
      <w:r w:rsidRPr="00CF7729">
        <w:rPr>
          <w:rFonts w:ascii="Verdana" w:hAnsi="Verdana" w:cs="Heebo"/>
          <w:sz w:val="22"/>
          <w:szCs w:val="22"/>
        </w:rPr>
        <w:t xml:space="preserve"> </w:t>
      </w:r>
      <w:r w:rsidR="00A46170" w:rsidRPr="00CF7729">
        <w:rPr>
          <w:rFonts w:ascii="Verdana" w:hAnsi="Verdana" w:cs="Heebo" w:hint="cs"/>
          <w:sz w:val="22"/>
          <w:szCs w:val="22"/>
        </w:rPr>
        <w:t>Il nostro impegno prosegue con convinzione e ci vede occupati su più fronti, dalla nuova PAC appunto, al PNRR, fino al Green Deal, per portare le istanze dei giovani imprenditori sui tavoli dei decisori politici.”</w:t>
      </w:r>
    </w:p>
    <w:bookmarkEnd w:id="0"/>
    <w:p w14:paraId="5DD527C6" w14:textId="6C2DEAFC" w:rsidR="00A46170" w:rsidRDefault="00A46170" w:rsidP="00CF7729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389CC9B9" w14:textId="71F38191" w:rsidR="00A46170" w:rsidRDefault="00A46170" w:rsidP="00CF7729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25BE7CD5" w14:textId="17C7B340" w:rsidR="00A46170" w:rsidRDefault="00A46170" w:rsidP="00CF7729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633456BE" w14:textId="69F0B593" w:rsidR="00A46170" w:rsidRDefault="00A46170" w:rsidP="00CF7729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5272C096" w14:textId="175321D2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6B453B45" w14:textId="59FFB8EE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42666DD5" w14:textId="6E906961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3527A8BF" w14:textId="4D8180A0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7C3060C6" w14:textId="66FD8649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27159030" w14:textId="014949F9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73A78256" w14:textId="7C4015E0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419428B0" w14:textId="6BE9BA95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00A7CD62" w14:textId="407EE7C4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5F8E28C3" w14:textId="6BBEAEFB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0D4BD3D7" w14:textId="310A8DF0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7CF3F7D1" w14:textId="3676FFA4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0E3A1404" w14:textId="651EA455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63934AA3" w14:textId="24A32F6D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235F24C4" w14:textId="14124793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1C509A1C" w14:textId="5B34F77E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1A077604" w14:textId="2B4737BE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66324804" w14:textId="3201B30C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p w14:paraId="063E94ED" w14:textId="29E3F91A" w:rsidR="00A46170" w:rsidRDefault="00A46170" w:rsidP="004D1E0C">
      <w:pPr>
        <w:pStyle w:val="NormaleWeb"/>
        <w:shd w:val="clear" w:color="auto" w:fill="FFFFFF"/>
        <w:jc w:val="both"/>
        <w:rPr>
          <w:rFonts w:ascii="Verdana" w:hAnsi="Verdana" w:cs="Heebo"/>
          <w:color w:val="333333"/>
          <w:sz w:val="22"/>
          <w:szCs w:val="22"/>
        </w:rPr>
      </w:pPr>
    </w:p>
    <w:sectPr w:rsidR="00A4617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ebo">
    <w:altName w:val="Heebo"/>
    <w:charset w:val="B1"/>
    <w:family w:val="auto"/>
    <w:pitch w:val="variable"/>
    <w:sig w:usb0="A00008E7" w:usb1="40000043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4766"/>
    <w:rsid w:val="00062732"/>
    <w:rsid w:val="001B4BA4"/>
    <w:rsid w:val="002567ED"/>
    <w:rsid w:val="002753D5"/>
    <w:rsid w:val="002E59F8"/>
    <w:rsid w:val="002E6A5A"/>
    <w:rsid w:val="00354C53"/>
    <w:rsid w:val="003C74D4"/>
    <w:rsid w:val="0040559F"/>
    <w:rsid w:val="00442E9A"/>
    <w:rsid w:val="004C27B3"/>
    <w:rsid w:val="004D1E0C"/>
    <w:rsid w:val="00504DA2"/>
    <w:rsid w:val="005177FD"/>
    <w:rsid w:val="00582B75"/>
    <w:rsid w:val="00594374"/>
    <w:rsid w:val="0059692F"/>
    <w:rsid w:val="006B7887"/>
    <w:rsid w:val="006E22ED"/>
    <w:rsid w:val="007169D4"/>
    <w:rsid w:val="008C1FAE"/>
    <w:rsid w:val="00914D89"/>
    <w:rsid w:val="0091570D"/>
    <w:rsid w:val="00A46170"/>
    <w:rsid w:val="00AD0060"/>
    <w:rsid w:val="00B568DF"/>
    <w:rsid w:val="00C95A3F"/>
    <w:rsid w:val="00C9764D"/>
    <w:rsid w:val="00CE496F"/>
    <w:rsid w:val="00CF6B10"/>
    <w:rsid w:val="00CF7729"/>
    <w:rsid w:val="00D36B24"/>
    <w:rsid w:val="00D449E1"/>
    <w:rsid w:val="00DC5F44"/>
    <w:rsid w:val="00E04766"/>
    <w:rsid w:val="00E054C9"/>
    <w:rsid w:val="00F112E4"/>
    <w:rsid w:val="00F90CF7"/>
    <w:rsid w:val="00FB4292"/>
    <w:rsid w:val="00FC5CCC"/>
    <w:rsid w:val="00FE5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78AEA"/>
  <w15:chartTrackingRefBased/>
  <w15:docId w15:val="{8F121D84-4160-4545-A733-434D457E0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CF6B1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E054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504DA2"/>
    <w:rPr>
      <w:b/>
      <w:bCs/>
    </w:rPr>
  </w:style>
  <w:style w:type="character" w:customStyle="1" w:styleId="Titolo1Carattere">
    <w:name w:val="Titolo 1 Carattere"/>
    <w:basedOn w:val="Carpredefinitoparagrafo"/>
    <w:link w:val="Titolo1"/>
    <w:uiPriority w:val="9"/>
    <w:rsid w:val="00CF6B10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section-title">
    <w:name w:val="section-title"/>
    <w:basedOn w:val="Carpredefinitoparagrafo"/>
    <w:rsid w:val="00CF6B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32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5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32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51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732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84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33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2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Castello</dc:creator>
  <cp:keywords/>
  <dc:description/>
  <cp:lastModifiedBy>Paola Castello</cp:lastModifiedBy>
  <cp:revision>84</cp:revision>
  <dcterms:created xsi:type="dcterms:W3CDTF">2021-12-10T08:36:00Z</dcterms:created>
  <dcterms:modified xsi:type="dcterms:W3CDTF">2021-12-10T16:05:00Z</dcterms:modified>
</cp:coreProperties>
</file>